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340DC" w14:textId="77777777" w:rsidR="007406F6" w:rsidRPr="005A574E" w:rsidRDefault="007406F6" w:rsidP="007406F6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74E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14:paraId="08BC326F" w14:textId="77777777" w:rsidR="007406F6" w:rsidRPr="00BD062A" w:rsidRDefault="007406F6" w:rsidP="007406F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BD062A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 подготовительных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«А», </w:t>
      </w:r>
      <w:r w:rsidRPr="00BD062A">
        <w:rPr>
          <w:rFonts w:ascii="Times New Roman" w:hAnsi="Times New Roman" w:cs="Times New Roman"/>
          <w:sz w:val="28"/>
          <w:szCs w:val="28"/>
        </w:rPr>
        <w:t>О «Б» классов</w:t>
      </w:r>
    </w:p>
    <w:p w14:paraId="36E77F20" w14:textId="12169462" w:rsidR="007406F6" w:rsidRPr="00BD062A" w:rsidRDefault="007406F6" w:rsidP="007406F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 xml:space="preserve">на </w:t>
      </w:r>
      <w:r w:rsidR="00386BC2">
        <w:rPr>
          <w:rFonts w:ascii="Times New Roman" w:hAnsi="Times New Roman" w:cs="Times New Roman"/>
          <w:sz w:val="28"/>
          <w:szCs w:val="28"/>
        </w:rPr>
        <w:t>20</w:t>
      </w:r>
      <w:r w:rsidRPr="00BD062A">
        <w:rPr>
          <w:rFonts w:ascii="Times New Roman" w:hAnsi="Times New Roman" w:cs="Times New Roman"/>
          <w:sz w:val="28"/>
          <w:szCs w:val="28"/>
        </w:rPr>
        <w:t>.09.20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BD062A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A04CE4E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62A">
        <w:rPr>
          <w:rFonts w:ascii="Times New Roman" w:hAnsi="Times New Roman" w:cs="Times New Roman"/>
          <w:b/>
          <w:sz w:val="28"/>
          <w:szCs w:val="28"/>
        </w:rPr>
        <w:t>Подготовка к чтению и письму.</w:t>
      </w:r>
    </w:p>
    <w:p w14:paraId="556B84D0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 xml:space="preserve">1. Беседовать по картинкам в учебнике </w:t>
      </w:r>
      <w:proofErr w:type="spellStart"/>
      <w:r w:rsidRPr="00BD062A">
        <w:rPr>
          <w:rFonts w:ascii="Times New Roman" w:hAnsi="Times New Roman" w:cs="Times New Roman"/>
          <w:sz w:val="28"/>
          <w:szCs w:val="28"/>
        </w:rPr>
        <w:t>О.И.Бадулиной</w:t>
      </w:r>
      <w:proofErr w:type="spellEnd"/>
      <w:r w:rsidRPr="00BD062A">
        <w:rPr>
          <w:rFonts w:ascii="Times New Roman" w:hAnsi="Times New Roman" w:cs="Times New Roman"/>
          <w:sz w:val="28"/>
          <w:szCs w:val="28"/>
        </w:rPr>
        <w:t xml:space="preserve"> «Готовимся к</w:t>
      </w:r>
    </w:p>
    <w:p w14:paraId="18D310C8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школе. Подготовка к чтению и письму. Часть 1» стр.</w:t>
      </w:r>
      <w:r w:rsidRPr="007406F6">
        <w:rPr>
          <w:rFonts w:ascii="Times New Roman" w:hAnsi="Times New Roman" w:cs="Times New Roman"/>
          <w:sz w:val="28"/>
          <w:szCs w:val="28"/>
        </w:rPr>
        <w:t>4</w:t>
      </w:r>
      <w:r w:rsidRPr="00BD062A">
        <w:rPr>
          <w:rFonts w:ascii="Times New Roman" w:hAnsi="Times New Roman" w:cs="Times New Roman"/>
          <w:sz w:val="28"/>
          <w:szCs w:val="28"/>
        </w:rPr>
        <w:t>-</w:t>
      </w:r>
      <w:r w:rsidRPr="007406F6">
        <w:rPr>
          <w:rFonts w:ascii="Times New Roman" w:hAnsi="Times New Roman" w:cs="Times New Roman"/>
          <w:sz w:val="28"/>
          <w:szCs w:val="28"/>
        </w:rPr>
        <w:t>5</w:t>
      </w:r>
      <w:r w:rsidRPr="00BD062A">
        <w:rPr>
          <w:rFonts w:ascii="Times New Roman" w:hAnsi="Times New Roman" w:cs="Times New Roman"/>
          <w:sz w:val="28"/>
          <w:szCs w:val="28"/>
        </w:rPr>
        <w:t>.</w:t>
      </w:r>
    </w:p>
    <w:p w14:paraId="74378DBD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Если ребёнок умеет читать, то пусть все тексты читает сам.</w:t>
      </w:r>
      <w:bookmarkStart w:id="0" w:name="_GoBack"/>
      <w:bookmarkEnd w:id="0"/>
    </w:p>
    <w:p w14:paraId="124577A3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 xml:space="preserve">2. Объяснять смысл пословиц стр. </w:t>
      </w:r>
      <w:r w:rsidRPr="00D52364">
        <w:rPr>
          <w:rFonts w:ascii="Times New Roman" w:hAnsi="Times New Roman" w:cs="Times New Roman"/>
          <w:sz w:val="28"/>
          <w:szCs w:val="28"/>
        </w:rPr>
        <w:t>4</w:t>
      </w:r>
      <w:r w:rsidRPr="00BD062A">
        <w:rPr>
          <w:rFonts w:ascii="Times New Roman" w:hAnsi="Times New Roman" w:cs="Times New Roman"/>
          <w:sz w:val="28"/>
          <w:szCs w:val="28"/>
        </w:rPr>
        <w:t>.</w:t>
      </w:r>
    </w:p>
    <w:p w14:paraId="0E0B51F4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Постараться в</w:t>
      </w:r>
      <w:r w:rsidRPr="00BD062A">
        <w:rPr>
          <w:rFonts w:ascii="Times New Roman" w:hAnsi="Times New Roman" w:cs="Times New Roman"/>
          <w:sz w:val="28"/>
          <w:szCs w:val="28"/>
        </w:rPr>
        <w:t>ыучить стихотворение «</w:t>
      </w:r>
      <w:r>
        <w:rPr>
          <w:rFonts w:ascii="Times New Roman" w:hAnsi="Times New Roman" w:cs="Times New Roman"/>
          <w:sz w:val="28"/>
          <w:szCs w:val="28"/>
        </w:rPr>
        <w:t xml:space="preserve">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Буренушка ,здорово</w:t>
      </w:r>
      <w:proofErr w:type="gramEnd"/>
      <w:r w:rsidRPr="00BD062A">
        <w:rPr>
          <w:rFonts w:ascii="Times New Roman" w:hAnsi="Times New Roman" w:cs="Times New Roman"/>
          <w:sz w:val="28"/>
          <w:szCs w:val="28"/>
        </w:rPr>
        <w:t xml:space="preserve">.» (стр. </w:t>
      </w:r>
      <w:r w:rsidRPr="00D52364">
        <w:rPr>
          <w:rFonts w:ascii="Times New Roman" w:hAnsi="Times New Roman" w:cs="Times New Roman"/>
          <w:sz w:val="28"/>
          <w:szCs w:val="28"/>
        </w:rPr>
        <w:t>4</w:t>
      </w:r>
      <w:r w:rsidRPr="00BD06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353B7C8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4. Выучить скорогово</w:t>
      </w:r>
      <w:r>
        <w:rPr>
          <w:rFonts w:ascii="Times New Roman" w:hAnsi="Times New Roman" w:cs="Times New Roman"/>
          <w:sz w:val="28"/>
          <w:szCs w:val="28"/>
        </w:rPr>
        <w:t>рки стр. 5</w:t>
      </w:r>
      <w:r w:rsidRPr="00BD062A">
        <w:rPr>
          <w:rFonts w:ascii="Times New Roman" w:hAnsi="Times New Roman" w:cs="Times New Roman"/>
          <w:sz w:val="28"/>
          <w:szCs w:val="28"/>
        </w:rPr>
        <w:t>.</w:t>
      </w:r>
    </w:p>
    <w:p w14:paraId="1DBE7210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 xml:space="preserve">5. Закончить выполнение заданий на стр.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062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062A">
        <w:rPr>
          <w:rFonts w:ascii="Times New Roman" w:hAnsi="Times New Roman" w:cs="Times New Roman"/>
          <w:sz w:val="28"/>
          <w:szCs w:val="28"/>
        </w:rPr>
        <w:t>.</w:t>
      </w:r>
    </w:p>
    <w:p w14:paraId="2E2A93B3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D062A">
        <w:rPr>
          <w:rFonts w:ascii="Times New Roman" w:hAnsi="Times New Roman" w:cs="Times New Roman"/>
          <w:sz w:val="28"/>
          <w:szCs w:val="28"/>
        </w:rPr>
        <w:t xml:space="preserve">. В прописи Е.Н. </w:t>
      </w:r>
      <w:proofErr w:type="spellStart"/>
      <w:r w:rsidRPr="00BD062A">
        <w:rPr>
          <w:rFonts w:ascii="Times New Roman" w:hAnsi="Times New Roman" w:cs="Times New Roman"/>
          <w:sz w:val="28"/>
          <w:szCs w:val="28"/>
        </w:rPr>
        <w:t>Лункиной</w:t>
      </w:r>
      <w:proofErr w:type="spellEnd"/>
      <w:r w:rsidRPr="00BD062A">
        <w:rPr>
          <w:rFonts w:ascii="Times New Roman" w:hAnsi="Times New Roman" w:cs="Times New Roman"/>
          <w:sz w:val="28"/>
          <w:szCs w:val="28"/>
        </w:rPr>
        <w:t xml:space="preserve"> выполнить задания № </w:t>
      </w:r>
      <w:r>
        <w:rPr>
          <w:rFonts w:ascii="Times New Roman" w:hAnsi="Times New Roman" w:cs="Times New Roman"/>
          <w:sz w:val="28"/>
          <w:szCs w:val="28"/>
        </w:rPr>
        <w:t>1,2,3</w:t>
      </w:r>
      <w:r w:rsidRPr="00BD062A">
        <w:rPr>
          <w:rFonts w:ascii="Times New Roman" w:hAnsi="Times New Roman" w:cs="Times New Roman"/>
          <w:sz w:val="28"/>
          <w:szCs w:val="28"/>
        </w:rPr>
        <w:t>на стр.3.</w:t>
      </w:r>
    </w:p>
    <w:p w14:paraId="3271033C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Дети должны знать:</w:t>
      </w:r>
    </w:p>
    <w:p w14:paraId="3495DA08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 xml:space="preserve">• Речь - это средство общения между людьми, когда </w:t>
      </w:r>
      <w:proofErr w:type="gramStart"/>
      <w:r w:rsidRPr="00BD062A">
        <w:rPr>
          <w:rFonts w:ascii="Times New Roman" w:hAnsi="Times New Roman" w:cs="Times New Roman"/>
          <w:sz w:val="28"/>
          <w:szCs w:val="28"/>
        </w:rPr>
        <w:t>люди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D062A">
        <w:rPr>
          <w:rFonts w:ascii="Times New Roman" w:hAnsi="Times New Roman" w:cs="Times New Roman"/>
          <w:sz w:val="28"/>
          <w:szCs w:val="28"/>
        </w:rPr>
        <w:t>разговаривают</w:t>
      </w:r>
      <w:proofErr w:type="gramEnd"/>
      <w:r w:rsidRPr="00BD062A">
        <w:rPr>
          <w:rFonts w:ascii="Times New Roman" w:hAnsi="Times New Roman" w:cs="Times New Roman"/>
          <w:sz w:val="28"/>
          <w:szCs w:val="28"/>
        </w:rPr>
        <w:t xml:space="preserve"> друг с другом, общаются.</w:t>
      </w:r>
    </w:p>
    <w:p w14:paraId="73DA3873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• Речь бывает устной и письменной.</w:t>
      </w:r>
    </w:p>
    <w:p w14:paraId="15B481ED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• Устная речь - это когда мы говорим и слушаем.</w:t>
      </w:r>
    </w:p>
    <w:p w14:paraId="48E9152C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• Письменная речь - это когда мы пишем и читаем.</w:t>
      </w:r>
    </w:p>
    <w:p w14:paraId="30DE1C0A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• Речь состоит из предложений.</w:t>
      </w:r>
    </w:p>
    <w:p w14:paraId="53E68A6B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• Предложение выражает законченную мысль.</w:t>
      </w:r>
    </w:p>
    <w:p w14:paraId="4E58FC18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• Предложение состоит из слов.</w:t>
      </w:r>
    </w:p>
    <w:p w14:paraId="46CBFAA9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62A">
        <w:rPr>
          <w:rFonts w:ascii="Times New Roman" w:hAnsi="Times New Roman" w:cs="Times New Roman"/>
          <w:b/>
          <w:sz w:val="28"/>
          <w:szCs w:val="28"/>
        </w:rPr>
        <w:t>Математическая подготовка.</w:t>
      </w:r>
    </w:p>
    <w:p w14:paraId="1A5C0C59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 xml:space="preserve">1. Прямой (от 1 до </w:t>
      </w:r>
      <w:proofErr w:type="gramStart"/>
      <w:r w:rsidRPr="00BD062A">
        <w:rPr>
          <w:rFonts w:ascii="Times New Roman" w:hAnsi="Times New Roman" w:cs="Times New Roman"/>
          <w:sz w:val="28"/>
          <w:szCs w:val="28"/>
        </w:rPr>
        <w:t>10 )</w:t>
      </w:r>
      <w:proofErr w:type="gramEnd"/>
      <w:r w:rsidRPr="00BD062A">
        <w:rPr>
          <w:rFonts w:ascii="Times New Roman" w:hAnsi="Times New Roman" w:cs="Times New Roman"/>
          <w:sz w:val="28"/>
          <w:szCs w:val="28"/>
        </w:rPr>
        <w:t xml:space="preserve"> и обратный ( от 10 до 1) счёт предметов.</w:t>
      </w:r>
    </w:p>
    <w:p w14:paraId="58527BD6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2. Устный счёт в пределах 5.</w:t>
      </w:r>
    </w:p>
    <w:p w14:paraId="6F65A1D9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 xml:space="preserve">Например: 1+1 </w:t>
      </w:r>
      <w:proofErr w:type="gramStart"/>
      <w:r w:rsidRPr="00BD062A">
        <w:rPr>
          <w:rFonts w:ascii="Times New Roman" w:hAnsi="Times New Roman" w:cs="Times New Roman"/>
          <w:sz w:val="28"/>
          <w:szCs w:val="28"/>
        </w:rPr>
        <w:t>= ,</w:t>
      </w:r>
      <w:proofErr w:type="gramEnd"/>
      <w:r w:rsidRPr="00BD062A">
        <w:rPr>
          <w:rFonts w:ascii="Times New Roman" w:hAnsi="Times New Roman" w:cs="Times New Roman"/>
          <w:sz w:val="28"/>
          <w:szCs w:val="28"/>
        </w:rPr>
        <w:t xml:space="preserve"> 2+1 = , 1+1+1 = , 1+1+2 =, 3-1-1= 4-1-1+1= и т.д.</w:t>
      </w:r>
    </w:p>
    <w:p w14:paraId="28FEEB42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3. Различать геометрические фигуры: круг, треугольник, квадрат,</w:t>
      </w:r>
    </w:p>
    <w:p w14:paraId="56940C55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lastRenderedPageBreak/>
        <w:t>прямоугольник, ромб, овал.</w:t>
      </w:r>
    </w:p>
    <w:p w14:paraId="08A9EC0E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4. Ориентироваться в пространстве: иметь понятие о нахождении предмета</w:t>
      </w:r>
    </w:p>
    <w:p w14:paraId="79D17A06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вверху, внизу, внутри, снаружи, справа, слева, впереди, сзади.</w:t>
      </w:r>
    </w:p>
    <w:p w14:paraId="74432712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BD062A">
        <w:rPr>
          <w:rFonts w:ascii="Times New Roman" w:hAnsi="Times New Roman" w:cs="Times New Roman"/>
          <w:sz w:val="28"/>
          <w:szCs w:val="28"/>
        </w:rPr>
        <w:t>ыполн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BD062A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BD062A">
        <w:rPr>
          <w:rFonts w:ascii="Times New Roman" w:hAnsi="Times New Roman" w:cs="Times New Roman"/>
          <w:sz w:val="28"/>
          <w:szCs w:val="28"/>
        </w:rPr>
        <w:t xml:space="preserve"> учебника- тетради </w:t>
      </w:r>
      <w:proofErr w:type="spellStart"/>
      <w:r w:rsidRPr="00BD062A">
        <w:rPr>
          <w:rFonts w:ascii="Times New Roman" w:hAnsi="Times New Roman" w:cs="Times New Roman"/>
          <w:sz w:val="28"/>
          <w:szCs w:val="28"/>
        </w:rPr>
        <w:t>Н.Б.Истоминой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D062A">
        <w:rPr>
          <w:rFonts w:ascii="Times New Roman" w:hAnsi="Times New Roman" w:cs="Times New Roman"/>
          <w:sz w:val="28"/>
          <w:szCs w:val="28"/>
        </w:rPr>
        <w:t>«Готовимся к школе. Математическая подготовка. Часть 1) на стр.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4F3ED726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Дети должны знать:</w:t>
      </w:r>
    </w:p>
    <w:p w14:paraId="38D09F27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• Натуральные числа - это числа, которые мы используем для счёта</w:t>
      </w:r>
    </w:p>
    <w:p w14:paraId="3676668C" w14:textId="77777777" w:rsidR="007406F6" w:rsidRPr="00BD062A" w:rsidRDefault="007406F6" w:rsidP="007406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062A">
        <w:rPr>
          <w:rFonts w:ascii="Times New Roman" w:hAnsi="Times New Roman" w:cs="Times New Roman"/>
          <w:sz w:val="28"/>
          <w:szCs w:val="28"/>
        </w:rPr>
        <w:t>предметов.</w:t>
      </w:r>
    </w:p>
    <w:p w14:paraId="49F0FE58" w14:textId="77777777" w:rsidR="00FC19C0" w:rsidRDefault="00FC19C0"/>
    <w:sectPr w:rsidR="00FC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88"/>
    <w:rsid w:val="00031590"/>
    <w:rsid w:val="002F0FCC"/>
    <w:rsid w:val="00386BC2"/>
    <w:rsid w:val="00594D88"/>
    <w:rsid w:val="007406F6"/>
    <w:rsid w:val="00C226DB"/>
    <w:rsid w:val="00D56DAF"/>
    <w:rsid w:val="00FC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AACE"/>
  <w15:chartTrackingRefBased/>
  <w15:docId w15:val="{39866B37-247B-4353-9EC8-DAC0F5B5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6F6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4D8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D8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4D8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D8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D8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4D8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4D8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4D8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4D8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4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4D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4D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4D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4D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4D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4D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4D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4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94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4D8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94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4D8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94D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4D8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94D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4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94D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94D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DNSUSER</dc:creator>
  <cp:keywords/>
  <dc:description/>
  <cp:lastModifiedBy>Светлана Н. Гринцова</cp:lastModifiedBy>
  <cp:revision>2</cp:revision>
  <dcterms:created xsi:type="dcterms:W3CDTF">2025-09-16T10:52:00Z</dcterms:created>
  <dcterms:modified xsi:type="dcterms:W3CDTF">2025-09-16T10:52:00Z</dcterms:modified>
</cp:coreProperties>
</file>